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jc w:val="center"/>
        <w:rPr>
          <w:rFonts w:ascii="Arial" w:hAnsi="Arial" w:cs="Arial"/>
          <w:sz w:val="19"/>
          <w:szCs w:val="19"/>
        </w:rPr>
      </w:pPr>
      <w:r w:rsidRPr="00DB4DF5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РЕКОМЕНДАЦИИ ГРАЖДАНАМ ПО ДЕЙСТВИЯМ ПРИ УГРОЗЕ СОВЕРШЕНИЯ ТЕРРОРИСТИЧЕСКОГО АКТА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действовать в чрезвычайных ситуациях гражданам необходимо знать</w:t>
      </w:r>
      <w:proofErr w:type="gramEnd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Рекомендации при обнаружении подозрительного предмета.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возможно</w:t>
      </w:r>
      <w:proofErr w:type="gramEnd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Если вы обнаружили подозрительный предмет в учреждении, немедленно сообщите о находке администрации.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Style w:val="a5"/>
          <w:rFonts w:ascii="Georgia" w:hAnsi="Georgia" w:cs="Arial"/>
          <w:b/>
          <w:bCs/>
          <w:sz w:val="27"/>
          <w:szCs w:val="27"/>
          <w:bdr w:val="none" w:sz="0" w:space="0" w:color="auto" w:frame="1"/>
        </w:rPr>
        <w:t>Во всех перечисленных случаях: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зафиксируйте время обнаружения находки;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незамедлительно сообщите в территориальный орган милиции;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радиовзрывателей</w:t>
      </w:r>
      <w:proofErr w:type="spellEnd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 обнаруженных, а также пока не обнаруженных взрывных устройств;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обязательно дождитесь прибытия оперативно-следственной группы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</w:t>
      </w: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lastRenderedPageBreak/>
        <w:t>этом месте в это время», не оставляйте этот факт без внимания, но помните: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Style w:val="a5"/>
          <w:rFonts w:ascii="Georgia" w:hAnsi="Georgia" w:cs="Arial"/>
          <w:b/>
          <w:bCs/>
          <w:sz w:val="27"/>
          <w:szCs w:val="27"/>
          <w:bdr w:val="none" w:sz="0" w:space="0" w:color="auto" w:frame="1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proofErr w:type="gramStart"/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Внешние признаки предметов, по которым можно судить о наличии в них взрывных устройств: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наличие связей предмета с объектами окружающей обстановки в виде растяжек, приклеенной проволоки и т.д.;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необычное размещение обнаруженного предмета;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DB4DF5" w:rsidRPr="00DB4DF5" w:rsidRDefault="00DB4DF5" w:rsidP="00DB4DF5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DB4DF5">
        <w:rPr>
          <w:rFonts w:ascii="Georgia" w:hAnsi="Georgia" w:cs="Arial"/>
          <w:sz w:val="27"/>
          <w:szCs w:val="27"/>
          <w:bdr w:val="none" w:sz="0" w:space="0" w:color="auto" w:frame="1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2A196B" w:rsidRDefault="002A196B"/>
    <w:sectPr w:rsidR="002A196B" w:rsidSect="002A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4DF5"/>
    <w:rsid w:val="002A196B"/>
    <w:rsid w:val="00DB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DF5"/>
    <w:rPr>
      <w:b/>
      <w:bCs/>
    </w:rPr>
  </w:style>
  <w:style w:type="character" w:styleId="a5">
    <w:name w:val="Emphasis"/>
    <w:basedOn w:val="a0"/>
    <w:uiPriority w:val="20"/>
    <w:qFormat/>
    <w:rsid w:val="00DB4D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Company>MultiDVD Team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2018-03-16T04:53:00Z</dcterms:created>
  <dcterms:modified xsi:type="dcterms:W3CDTF">2018-03-16T04:53:00Z</dcterms:modified>
</cp:coreProperties>
</file>